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827" w14:textId="77777777" w:rsidR="00BF4D8B" w:rsidRDefault="00175ACA" w:rsidP="002119D2">
      <w:pPr>
        <w:pStyle w:val="2"/>
      </w:pPr>
      <w:r>
        <w:t>Программа ( проект)</w:t>
      </w:r>
    </w:p>
    <w:p w14:paraId="7DBBF2E4" w14:textId="02E8ABE4" w:rsidR="00175ACA" w:rsidRPr="002119D2" w:rsidRDefault="00175ACA" w:rsidP="002119D2">
      <w:pPr>
        <w:pStyle w:val="a4"/>
        <w:rPr>
          <w:rStyle w:val="a6"/>
        </w:rPr>
      </w:pPr>
      <w:r>
        <w:t>К</w:t>
      </w:r>
      <w:r w:rsidR="00BF4D8B" w:rsidRPr="00305A3F">
        <w:rPr>
          <w:color w:val="000000"/>
        </w:rPr>
        <w:t>онференци</w:t>
      </w:r>
      <w:r w:rsidR="00BF4D8B">
        <w:rPr>
          <w:color w:val="000000"/>
        </w:rPr>
        <w:t>и</w:t>
      </w:r>
      <w:r w:rsidR="00BF4D8B" w:rsidRPr="00305A3F">
        <w:rPr>
          <w:color w:val="000000"/>
        </w:rPr>
        <w:t xml:space="preserve"> главных </w:t>
      </w:r>
      <w:r w:rsidR="00BF4D8B">
        <w:rPr>
          <w:color w:val="000000"/>
        </w:rPr>
        <w:t xml:space="preserve">технических специалистов </w:t>
      </w:r>
      <w:r w:rsidR="00BF4D8B" w:rsidRPr="00305A3F">
        <w:t xml:space="preserve">химико-технологического </w:t>
      </w:r>
      <w:r w:rsidR="00BF4D8B" w:rsidRPr="00305A3F">
        <w:rPr>
          <w:color w:val="000000"/>
          <w:shd w:val="clear" w:color="auto" w:fill="FFFFFF"/>
        </w:rPr>
        <w:t>комплекс</w:t>
      </w:r>
      <w:r w:rsidR="00BF4D8B">
        <w:rPr>
          <w:color w:val="000000"/>
          <w:shd w:val="clear" w:color="auto" w:fill="FFFFFF"/>
        </w:rPr>
        <w:t>а</w:t>
      </w:r>
      <w:r w:rsidR="00BF4D8B" w:rsidRPr="00305A3F">
        <w:rPr>
          <w:color w:val="000000"/>
        </w:rPr>
        <w:t xml:space="preserve"> </w:t>
      </w:r>
      <w:r w:rsidR="00BF4D8B" w:rsidRPr="00DD2BB7">
        <w:rPr>
          <w:rStyle w:val="a6"/>
          <w:sz w:val="36"/>
          <w:szCs w:val="36"/>
        </w:rPr>
        <w:t>«Обеспечение единства измерений</w:t>
      </w:r>
      <w:r w:rsidR="000D1D0C" w:rsidRPr="00DD2BB7">
        <w:rPr>
          <w:rStyle w:val="a6"/>
          <w:sz w:val="36"/>
          <w:szCs w:val="36"/>
        </w:rPr>
        <w:t>, как основы  развития</w:t>
      </w:r>
      <w:r w:rsidR="00BF4D8B" w:rsidRPr="00DD2BB7">
        <w:rPr>
          <w:rStyle w:val="a6"/>
          <w:sz w:val="36"/>
          <w:szCs w:val="36"/>
        </w:rPr>
        <w:t xml:space="preserve"> курса на цифровизацию химико-технологического комплекса Российской Федерации»</w:t>
      </w:r>
    </w:p>
    <w:p w14:paraId="2E6213E8" w14:textId="171A0B22" w:rsidR="00BF4D8B" w:rsidRDefault="0095445E" w:rsidP="002119D2">
      <w:pPr>
        <w:pStyle w:val="a4"/>
      </w:pPr>
      <w:r>
        <w:t xml:space="preserve">31 мая </w:t>
      </w:r>
      <w:r w:rsidR="00BF4D8B">
        <w:t>-</w:t>
      </w:r>
      <w:r>
        <w:t xml:space="preserve"> 04</w:t>
      </w:r>
      <w:r w:rsidR="00BF4D8B" w:rsidRPr="00305A3F">
        <w:t xml:space="preserve"> </w:t>
      </w:r>
      <w:r>
        <w:t>июня</w:t>
      </w:r>
      <w:r w:rsidR="00BF4D8B" w:rsidRPr="00305A3F">
        <w:t xml:space="preserve"> 20</w:t>
      </w:r>
      <w:r>
        <w:t>20</w:t>
      </w:r>
      <w:r w:rsidR="00BF4D8B" w:rsidRPr="00305A3F">
        <w:t xml:space="preserve"> г</w:t>
      </w:r>
      <w:r w:rsidR="00BF4D8B">
        <w:t>.</w:t>
      </w:r>
    </w:p>
    <w:p w14:paraId="03A28786" w14:textId="77777777" w:rsidR="00175ACA" w:rsidRDefault="00175ACA" w:rsidP="002119D2">
      <w:pPr>
        <w:pStyle w:val="a4"/>
        <w:rPr>
          <w:color w:val="000000"/>
        </w:rPr>
      </w:pPr>
    </w:p>
    <w:p w14:paraId="0D35C3CC" w14:textId="77777777" w:rsidR="00175ACA" w:rsidRPr="002119D2" w:rsidRDefault="00175ACA" w:rsidP="002119D2">
      <w:pPr>
        <w:pStyle w:val="a4"/>
        <w:rPr>
          <w:b/>
          <w:color w:val="000000"/>
        </w:rPr>
      </w:pPr>
      <w:r w:rsidRPr="002119D2">
        <w:rPr>
          <w:b/>
          <w:color w:val="000000"/>
        </w:rPr>
        <w:t>Оргкомитет конференции:</w:t>
      </w:r>
    </w:p>
    <w:p w14:paraId="767113B1" w14:textId="50133488" w:rsidR="00175ACA" w:rsidRDefault="0095445E" w:rsidP="002119D2">
      <w:pPr>
        <w:pStyle w:val="a4"/>
        <w:rPr>
          <w:color w:val="000000"/>
        </w:rPr>
      </w:pPr>
      <w:bookmarkStart w:id="0" w:name="_Hlk66973897"/>
      <w:r>
        <w:rPr>
          <w:color w:val="000000"/>
        </w:rPr>
        <w:t>Орлов Александр Юрьевич</w:t>
      </w:r>
      <w:r w:rsidR="00175ACA">
        <w:rPr>
          <w:color w:val="000000"/>
        </w:rPr>
        <w:t xml:space="preserve"> Директор Департамента</w:t>
      </w:r>
      <w:r w:rsidR="00093856">
        <w:rPr>
          <w:color w:val="000000"/>
        </w:rPr>
        <w:t xml:space="preserve"> </w:t>
      </w:r>
      <w:r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bookmarkEnd w:id="0"/>
    <w:p w14:paraId="6B0D61D0" w14:textId="4EF5151F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 xml:space="preserve">Филаткин Павел Викторович Заместитель </w:t>
      </w:r>
      <w:r w:rsidR="0095445E">
        <w:rPr>
          <w:color w:val="000000"/>
        </w:rPr>
        <w:t>Д</w:t>
      </w:r>
      <w:r>
        <w:rPr>
          <w:color w:val="000000"/>
        </w:rPr>
        <w:t xml:space="preserve">иректора </w:t>
      </w:r>
      <w:r w:rsidR="00093856">
        <w:rPr>
          <w:color w:val="000000"/>
        </w:rPr>
        <w:t>Департамента</w:t>
      </w:r>
      <w:r w:rsidR="0095445E" w:rsidRPr="0095445E">
        <w:t xml:space="preserve"> </w:t>
      </w:r>
      <w:r w:rsidR="0095445E"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p w14:paraId="7B6E53C8" w14:textId="77777777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 xml:space="preserve">Панов Игорь </w:t>
      </w:r>
      <w:proofErr w:type="gramStart"/>
      <w:r>
        <w:rPr>
          <w:color w:val="000000"/>
        </w:rPr>
        <w:t>Вениаминович  Директор</w:t>
      </w:r>
      <w:proofErr w:type="gramEnd"/>
      <w:r>
        <w:rPr>
          <w:color w:val="000000"/>
        </w:rPr>
        <w:t xml:space="preserve"> АО ОРГМИН</w:t>
      </w:r>
    </w:p>
    <w:p w14:paraId="52911D29" w14:textId="5F3BBC50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>Яншин Владимир</w:t>
      </w:r>
      <w:r w:rsidR="00C517B6">
        <w:rPr>
          <w:color w:val="000000"/>
        </w:rPr>
        <w:t xml:space="preserve"> Николаевич</w:t>
      </w:r>
      <w:r>
        <w:rPr>
          <w:color w:val="000000"/>
        </w:rPr>
        <w:t xml:space="preserve"> Советник директора ФГУП ВНИИМС</w:t>
      </w:r>
    </w:p>
    <w:p w14:paraId="24189154" w14:textId="77777777" w:rsidR="00175ACA" w:rsidRDefault="00175ACA" w:rsidP="002119D2">
      <w:pPr>
        <w:pStyle w:val="a4"/>
        <w:rPr>
          <w:color w:val="000000"/>
        </w:rPr>
      </w:pPr>
    </w:p>
    <w:p w14:paraId="5D8BF86A" w14:textId="05025B13" w:rsidR="00175ACA" w:rsidRPr="002119D2" w:rsidRDefault="002A6047" w:rsidP="002119D2">
      <w:pPr>
        <w:pStyle w:val="a4"/>
        <w:rPr>
          <w:b/>
          <w:color w:val="000000"/>
        </w:rPr>
      </w:pPr>
      <w:r>
        <w:rPr>
          <w:b/>
          <w:color w:val="000000"/>
          <w:lang w:val="en-US"/>
        </w:rPr>
        <w:t xml:space="preserve">31 </w:t>
      </w:r>
      <w:proofErr w:type="gramStart"/>
      <w:r w:rsidR="00175ACA" w:rsidRPr="002119D2">
        <w:rPr>
          <w:b/>
          <w:color w:val="000000"/>
        </w:rPr>
        <w:t xml:space="preserve">мая  </w:t>
      </w:r>
      <w:r w:rsidR="0095445E">
        <w:rPr>
          <w:b/>
          <w:color w:val="000000"/>
        </w:rPr>
        <w:t>п</w:t>
      </w:r>
      <w:r w:rsidR="00175ACA" w:rsidRPr="002119D2">
        <w:rPr>
          <w:b/>
          <w:color w:val="000000"/>
        </w:rPr>
        <w:t>онедельник</w:t>
      </w:r>
      <w:proofErr w:type="gramEnd"/>
      <w:r w:rsidR="00175ACA" w:rsidRPr="002119D2">
        <w:rPr>
          <w:b/>
          <w:color w:val="000000"/>
        </w:rPr>
        <w:t xml:space="preserve"> </w:t>
      </w:r>
    </w:p>
    <w:p w14:paraId="5DC5DD7D" w14:textId="369BEE84" w:rsidR="00175ACA" w:rsidRDefault="0095445E" w:rsidP="002119D2">
      <w:pPr>
        <w:pStyle w:val="a4"/>
        <w:rPr>
          <w:color w:val="000000"/>
        </w:rPr>
      </w:pPr>
      <w:r>
        <w:rPr>
          <w:color w:val="000000"/>
        </w:rPr>
        <w:t xml:space="preserve">8.00-14.00 </w:t>
      </w:r>
      <w:r w:rsidR="00175ACA">
        <w:rPr>
          <w:color w:val="000000"/>
        </w:rPr>
        <w:t>Заезд регистрация</w:t>
      </w:r>
    </w:p>
    <w:p w14:paraId="0ACEDC3B" w14:textId="012C45C4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>14.00 Открытие</w:t>
      </w:r>
    </w:p>
    <w:p w14:paraId="1A7D3417" w14:textId="0D693BC3" w:rsidR="0095445E" w:rsidRDefault="0095445E" w:rsidP="002119D2">
      <w:pPr>
        <w:pStyle w:val="a4"/>
        <w:rPr>
          <w:color w:val="000000"/>
        </w:rPr>
      </w:pPr>
      <w:r w:rsidRPr="0095445E">
        <w:rPr>
          <w:color w:val="000000"/>
        </w:rPr>
        <w:t xml:space="preserve">Орлов Александр Юрьевич Директор </w:t>
      </w:r>
      <w:proofErr w:type="gramStart"/>
      <w:r w:rsidRPr="0095445E">
        <w:rPr>
          <w:color w:val="000000"/>
        </w:rPr>
        <w:t xml:space="preserve">Департамента </w:t>
      </w:r>
      <w:r>
        <w:rPr>
          <w:color w:val="000000"/>
        </w:rPr>
        <w:t xml:space="preserve"> </w:t>
      </w:r>
      <w:r w:rsidRPr="0095445E">
        <w:rPr>
          <w:color w:val="000000"/>
        </w:rPr>
        <w:t>химико</w:t>
      </w:r>
      <w:proofErr w:type="gramEnd"/>
      <w:r w:rsidRPr="0095445E">
        <w:rPr>
          <w:color w:val="000000"/>
        </w:rPr>
        <w:t>-технологического комплекса и биоинженерных технологий Минпромторга России</w:t>
      </w:r>
      <w:r>
        <w:rPr>
          <w:color w:val="000000"/>
        </w:rPr>
        <w:t xml:space="preserve">  Приветственное слово.</w:t>
      </w:r>
      <w:r w:rsidRPr="0095445E">
        <w:t xml:space="preserve"> </w:t>
      </w:r>
      <w:r w:rsidRPr="0095445E">
        <w:rPr>
          <w:color w:val="000000"/>
        </w:rPr>
        <w:t>Организация взаимодействия между предприятиями по развитию производственной системы химического комплекса»</w:t>
      </w:r>
    </w:p>
    <w:p w14:paraId="12A2B65C" w14:textId="77777777" w:rsidR="0095445E" w:rsidRDefault="0095445E" w:rsidP="002119D2">
      <w:pPr>
        <w:pStyle w:val="a4"/>
        <w:rPr>
          <w:color w:val="000000"/>
        </w:rPr>
      </w:pPr>
      <w:r w:rsidRPr="0095445E">
        <w:rPr>
          <w:color w:val="000000"/>
        </w:rPr>
        <w:t xml:space="preserve">Павел Викторович ФИЛАТКИН, заместитель Директора Департамента </w:t>
      </w:r>
      <w:bookmarkStart w:id="1" w:name="_Hlk66974179"/>
      <w:r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bookmarkEnd w:id="1"/>
    <w:p w14:paraId="2419DFC0" w14:textId="2437FAF1" w:rsidR="0095445E" w:rsidRDefault="0095445E" w:rsidP="002119D2">
      <w:pPr>
        <w:pStyle w:val="a4"/>
        <w:rPr>
          <w:color w:val="000000"/>
        </w:rPr>
      </w:pPr>
      <w:r w:rsidRPr="0095445E">
        <w:rPr>
          <w:color w:val="000000"/>
        </w:rPr>
        <w:t xml:space="preserve"> «Меры государственной поддержки предприятий химической и нефтехимической промышленности»</w:t>
      </w:r>
    </w:p>
    <w:p w14:paraId="3CE3726A" w14:textId="7878B8A9" w:rsidR="00175ACA" w:rsidRDefault="002119D2" w:rsidP="002119D2">
      <w:pPr>
        <w:pStyle w:val="a4"/>
        <w:rPr>
          <w:color w:val="000000"/>
        </w:rPr>
      </w:pPr>
      <w:r>
        <w:rPr>
          <w:color w:val="000000"/>
        </w:rPr>
        <w:t xml:space="preserve">• </w:t>
      </w:r>
      <w:r w:rsidR="0095445E">
        <w:rPr>
          <w:color w:val="000000"/>
        </w:rPr>
        <w:t xml:space="preserve">         </w:t>
      </w:r>
      <w:r w:rsidR="00175ACA" w:rsidRPr="00175ACA">
        <w:rPr>
          <w:color w:val="000000"/>
        </w:rPr>
        <w:t>Актуальные вопросы метрологического обеспечения при внедрении цифровых технологий</w:t>
      </w:r>
    </w:p>
    <w:p w14:paraId="27DB32BE" w14:textId="142DD6EF" w:rsidR="0095445E" w:rsidRDefault="0095445E" w:rsidP="002119D2">
      <w:pPr>
        <w:pStyle w:val="a4"/>
        <w:rPr>
          <w:color w:val="000000"/>
        </w:rPr>
      </w:pPr>
      <w:r>
        <w:rPr>
          <w:color w:val="000000"/>
        </w:rPr>
        <w:t>в химико-технологическом комплексе.</w:t>
      </w:r>
    </w:p>
    <w:p w14:paraId="6BD2A0D9" w14:textId="45EC24B2" w:rsidR="0095445E" w:rsidRDefault="002119D2" w:rsidP="002119D2">
      <w:pPr>
        <w:pStyle w:val="a4"/>
        <w:rPr>
          <w:color w:val="000000"/>
        </w:rPr>
      </w:pPr>
      <w:r>
        <w:rPr>
          <w:color w:val="000000"/>
        </w:rPr>
        <w:t xml:space="preserve">• </w:t>
      </w:r>
      <w:r w:rsidR="0095445E">
        <w:rPr>
          <w:color w:val="000000"/>
        </w:rPr>
        <w:t xml:space="preserve">         </w:t>
      </w:r>
      <w:r w:rsidR="0095445E" w:rsidRPr="0095445E">
        <w:rPr>
          <w:color w:val="000000"/>
        </w:rPr>
        <w:t>Законодательные изменения в области обеспечения единства измерений в части реализации механизма «регуляторной гильотины».</w:t>
      </w:r>
    </w:p>
    <w:p w14:paraId="7F8D1D5F" w14:textId="707A9E77" w:rsidR="00175ACA" w:rsidRPr="00305A3F" w:rsidRDefault="002119D2" w:rsidP="002119D2">
      <w:pPr>
        <w:pStyle w:val="a4"/>
        <w:rPr>
          <w:color w:val="000000"/>
        </w:rPr>
      </w:pPr>
      <w:r>
        <w:rPr>
          <w:color w:val="000000"/>
        </w:rPr>
        <w:t xml:space="preserve">• </w:t>
      </w:r>
      <w:r w:rsidR="0095445E">
        <w:rPr>
          <w:color w:val="000000"/>
        </w:rPr>
        <w:t xml:space="preserve">         </w:t>
      </w:r>
      <w:r w:rsidR="00175ACA" w:rsidRPr="00175ACA">
        <w:rPr>
          <w:color w:val="000000"/>
        </w:rPr>
        <w:t xml:space="preserve">Обзор отечественной и международной нормативной базы в </w:t>
      </w:r>
      <w:proofErr w:type="gramStart"/>
      <w:r w:rsidR="00175ACA" w:rsidRPr="00175ACA">
        <w:rPr>
          <w:color w:val="000000"/>
        </w:rPr>
        <w:t>сфере  технического</w:t>
      </w:r>
      <w:proofErr w:type="gramEnd"/>
      <w:r w:rsidR="00175ACA" w:rsidRPr="00175ACA">
        <w:rPr>
          <w:color w:val="000000"/>
        </w:rPr>
        <w:t xml:space="preserve"> регулирования, метрологического обеспечения, контроля качества продукции</w:t>
      </w:r>
    </w:p>
    <w:p w14:paraId="63ACCA0F" w14:textId="7FF88E47" w:rsidR="00175ACA" w:rsidRPr="00175ACA" w:rsidRDefault="0095445E" w:rsidP="002119D2">
      <w:pPr>
        <w:pStyle w:val="a4"/>
        <w:rPr>
          <w:lang w:bidi="ru-RU"/>
        </w:rPr>
      </w:pPr>
      <w:proofErr w:type="gramStart"/>
      <w:r w:rsidRPr="0095445E">
        <w:rPr>
          <w:lang w:bidi="ru-RU"/>
        </w:rPr>
        <w:t>.</w:t>
      </w:r>
      <w:r w:rsidRPr="0095445E">
        <w:t>•</w:t>
      </w:r>
      <w:proofErr w:type="gramEnd"/>
      <w:r>
        <w:t xml:space="preserve">         </w:t>
      </w:r>
      <w:r w:rsidRPr="0095445E">
        <w:t>Принятые законодательные изменения в области обеспечения единства измерений в Российской Федерации в рамках реализации плана мероприятий федерального проекта «Нормативное регулирование цифровой среды» национальной программы «Цифровая экономика Российской Федерации», (по 496-ФЗ) Приказ Минпромторга РФ № 2510 от 31.07.2020</w:t>
      </w:r>
    </w:p>
    <w:p w14:paraId="38F3C216" w14:textId="77777777" w:rsidR="002119D2" w:rsidRDefault="002119D2" w:rsidP="002119D2">
      <w:pPr>
        <w:pStyle w:val="a4"/>
      </w:pPr>
    </w:p>
    <w:p w14:paraId="7A69A5D2" w14:textId="50840EC1" w:rsidR="002119D2" w:rsidRPr="00093856" w:rsidRDefault="00175ACA" w:rsidP="002119D2">
      <w:pPr>
        <w:pStyle w:val="a4"/>
        <w:rPr>
          <w:b/>
        </w:rPr>
      </w:pPr>
      <w:r w:rsidRPr="00093856">
        <w:rPr>
          <w:b/>
        </w:rPr>
        <w:t>Круглый стол:</w:t>
      </w:r>
      <w:r w:rsidR="00553A6D" w:rsidRPr="00093856">
        <w:rPr>
          <w:b/>
        </w:rPr>
        <w:t xml:space="preserve"> </w:t>
      </w:r>
      <w:r w:rsidR="00553A6D" w:rsidRPr="00093856">
        <w:rPr>
          <w:b/>
        </w:rPr>
        <w:tab/>
      </w:r>
    </w:p>
    <w:p w14:paraId="4CAF6384" w14:textId="753D46BE" w:rsidR="00553A6D" w:rsidRDefault="0095445E" w:rsidP="002119D2">
      <w:pPr>
        <w:pStyle w:val="a4"/>
      </w:pPr>
      <w:r w:rsidRPr="0095445E">
        <w:t>Цифровизация в метрологии: План по созданию системы облачных сервисов «</w:t>
      </w:r>
      <w:proofErr w:type="spellStart"/>
      <w:r w:rsidRPr="0095445E">
        <w:t>Metrology</w:t>
      </w:r>
      <w:proofErr w:type="spellEnd"/>
      <w:r w:rsidRPr="0095445E">
        <w:t xml:space="preserve"> </w:t>
      </w:r>
      <w:proofErr w:type="spellStart"/>
      <w:r w:rsidRPr="0095445E">
        <w:t>Clоud</w:t>
      </w:r>
      <w:proofErr w:type="spellEnd"/>
      <w:r w:rsidRPr="0095445E">
        <w:t>», меры господдержки цифровой трансформации</w:t>
      </w:r>
    </w:p>
    <w:p w14:paraId="7F8992B8" w14:textId="77777777" w:rsidR="00553A6D" w:rsidRDefault="00553A6D" w:rsidP="002119D2">
      <w:pPr>
        <w:pStyle w:val="a4"/>
      </w:pPr>
    </w:p>
    <w:p w14:paraId="5BCE9FE4" w14:textId="63F1DF0C" w:rsidR="00175ACA" w:rsidRPr="002119D2" w:rsidRDefault="0095445E" w:rsidP="002119D2">
      <w:pPr>
        <w:pStyle w:val="a4"/>
        <w:rPr>
          <w:b/>
        </w:rPr>
      </w:pPr>
      <w:r>
        <w:rPr>
          <w:b/>
        </w:rPr>
        <w:t xml:space="preserve">01 </w:t>
      </w:r>
      <w:proofErr w:type="gramStart"/>
      <w:r>
        <w:rPr>
          <w:b/>
        </w:rPr>
        <w:t>июня</w:t>
      </w:r>
      <w:r w:rsidR="00553A6D" w:rsidRPr="002119D2">
        <w:rPr>
          <w:b/>
        </w:rPr>
        <w:t xml:space="preserve">  </w:t>
      </w:r>
      <w:r>
        <w:rPr>
          <w:b/>
        </w:rPr>
        <w:t>в</w:t>
      </w:r>
      <w:r w:rsidR="00553A6D" w:rsidRPr="002119D2">
        <w:rPr>
          <w:b/>
        </w:rPr>
        <w:t>торник</w:t>
      </w:r>
      <w:proofErr w:type="gramEnd"/>
    </w:p>
    <w:p w14:paraId="20D8E232" w14:textId="79E1FC27" w:rsidR="005A6073" w:rsidRDefault="005A6073" w:rsidP="002119D2">
      <w:pPr>
        <w:pStyle w:val="a4"/>
      </w:pPr>
      <w:proofErr w:type="gramStart"/>
      <w:r>
        <w:t>Цифровизация  в</w:t>
      </w:r>
      <w:proofErr w:type="gramEnd"/>
      <w:r>
        <w:t xml:space="preserve"> химической отрасли и меры господдержки цифрово</w:t>
      </w:r>
      <w:r w:rsidR="00691328">
        <w:t xml:space="preserve">й трансформациии </w:t>
      </w:r>
    </w:p>
    <w:p w14:paraId="6D936A10" w14:textId="24D2748A" w:rsidR="0095445E" w:rsidRDefault="0095445E" w:rsidP="002119D2">
      <w:pPr>
        <w:pStyle w:val="a4"/>
      </w:pPr>
      <w:r w:rsidRPr="0095445E">
        <w:t xml:space="preserve">• </w:t>
      </w:r>
      <w:r>
        <w:t xml:space="preserve">       </w:t>
      </w:r>
      <w:r w:rsidRPr="0095445E">
        <w:t xml:space="preserve">Опыт взаимодействия с </w:t>
      </w:r>
      <w:proofErr w:type="spellStart"/>
      <w:r w:rsidRPr="0095445E">
        <w:t>ГосСОПКА</w:t>
      </w:r>
      <w:proofErr w:type="spellEnd"/>
      <w:r w:rsidRPr="0095445E">
        <w:t xml:space="preserve"> и исполнения требований 187-ФЗ о безопасности объектов КИИ РФ в рамках всеобщей цифровизации производств.</w:t>
      </w:r>
    </w:p>
    <w:p w14:paraId="07E04B9C" w14:textId="29F7CCBF" w:rsidR="0095445E" w:rsidRDefault="0095445E" w:rsidP="002119D2">
      <w:pPr>
        <w:pStyle w:val="a4"/>
      </w:pPr>
      <w:r w:rsidRPr="0095445E">
        <w:t>•</w:t>
      </w:r>
      <w:r>
        <w:t xml:space="preserve">         </w:t>
      </w:r>
      <w:r w:rsidRPr="0095445E">
        <w:t xml:space="preserve">Пояснения к новым редакциям 2020г </w:t>
      </w:r>
      <w:proofErr w:type="spellStart"/>
      <w:r w:rsidRPr="0095445E">
        <w:t>ФНиП</w:t>
      </w:r>
      <w:proofErr w:type="spellEnd"/>
      <w:r w:rsidRPr="0095445E">
        <w:t xml:space="preserve"> "Общие правила взрывобезопасности для взрывопожароопасных химических, нефтехимических                                               и нефтеперерабатывающих производств</w:t>
      </w:r>
      <w:proofErr w:type="gramStart"/>
      <w:r w:rsidRPr="0095445E">
        <w:t>»,  «</w:t>
      </w:r>
      <w:proofErr w:type="gramEnd"/>
      <w:r w:rsidRPr="0095445E">
        <w:t xml:space="preserve">Правила безопасности химически опасных производственных объектов"  и пр.  </w:t>
      </w:r>
    </w:p>
    <w:p w14:paraId="05F7B3F6" w14:textId="54D6CC8A" w:rsidR="0095445E" w:rsidRDefault="0095445E" w:rsidP="0095445E">
      <w:pPr>
        <w:pStyle w:val="a4"/>
      </w:pPr>
      <w:r>
        <w:t>•</w:t>
      </w:r>
      <w:r>
        <w:tab/>
        <w:t xml:space="preserve">Опыт реализации программ повышения эффективности производства: внедрение систем управления основными фондами и диагностики оборудования, создание систем учета </w:t>
      </w:r>
      <w:r>
        <w:lastRenderedPageBreak/>
        <w:t xml:space="preserve">энергоресурсов, материальных потоков, внедрение систем повышающих энергоэффективность, внедрение систем </w:t>
      </w:r>
      <w:proofErr w:type="gramStart"/>
      <w:r>
        <w:t>APC  и</w:t>
      </w:r>
      <w:proofErr w:type="gramEnd"/>
      <w:r>
        <w:t xml:space="preserve"> RTO.</w:t>
      </w:r>
    </w:p>
    <w:p w14:paraId="0ABF87D0" w14:textId="77777777" w:rsidR="0095445E" w:rsidRDefault="0095445E" w:rsidP="0095445E">
      <w:pPr>
        <w:pStyle w:val="a4"/>
      </w:pPr>
      <w:r>
        <w:t>•</w:t>
      </w:r>
      <w:r>
        <w:tab/>
        <w:t>Преобразование диспетчерской службы химического производства при внедрении MES-систем.</w:t>
      </w:r>
    </w:p>
    <w:p w14:paraId="3756A703" w14:textId="7D732961" w:rsidR="00553A6D" w:rsidRPr="00553A6D" w:rsidRDefault="002119D2" w:rsidP="002119D2">
      <w:pPr>
        <w:pStyle w:val="a4"/>
      </w:pPr>
      <w:r>
        <w:t xml:space="preserve">• </w:t>
      </w:r>
      <w:r w:rsidR="0095445E">
        <w:t xml:space="preserve">         </w:t>
      </w:r>
      <w:r w:rsidR="00553A6D" w:rsidRPr="00553A6D">
        <w:t>Импортозамещение - инновационные средства измерений и систем автоматизации для химико-технологического и нефтегазоперерабатывающего комплексов</w:t>
      </w:r>
    </w:p>
    <w:p w14:paraId="6A627C81" w14:textId="79D8A3E2" w:rsidR="00553A6D" w:rsidRDefault="00553A6D" w:rsidP="002119D2">
      <w:pPr>
        <w:pStyle w:val="a4"/>
        <w:rPr>
          <w:b/>
        </w:rPr>
      </w:pPr>
      <w:r w:rsidRPr="00093856">
        <w:rPr>
          <w:b/>
        </w:rPr>
        <w:t>Круглый стол;</w:t>
      </w:r>
    </w:p>
    <w:p w14:paraId="07140B7E" w14:textId="6B66AC95" w:rsidR="0095445E" w:rsidRPr="00093856" w:rsidRDefault="0095445E" w:rsidP="002119D2">
      <w:pPr>
        <w:pStyle w:val="a4"/>
        <w:rPr>
          <w:b/>
        </w:rPr>
      </w:pPr>
      <w:r w:rsidRPr="0095445E">
        <w:rPr>
          <w:noProof/>
        </w:rPr>
        <w:drawing>
          <wp:inline distT="0" distB="0" distL="0" distR="0" wp14:anchorId="1395A488" wp14:editId="28F21D9C">
            <wp:extent cx="5943600" cy="34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BC61" w14:textId="65ACF050" w:rsidR="00553A6D" w:rsidRDefault="0095445E" w:rsidP="002119D2">
      <w:pPr>
        <w:pStyle w:val="a4"/>
        <w:rPr>
          <w:b/>
        </w:rPr>
      </w:pPr>
      <w:r>
        <w:rPr>
          <w:b/>
        </w:rPr>
        <w:t>02 июня</w:t>
      </w:r>
      <w:r w:rsidR="00553A6D" w:rsidRPr="002119D2">
        <w:rPr>
          <w:b/>
        </w:rPr>
        <w:t xml:space="preserve"> Среда</w:t>
      </w:r>
    </w:p>
    <w:p w14:paraId="256E3330" w14:textId="10BD1BC5" w:rsidR="0095445E" w:rsidRPr="002119D2" w:rsidRDefault="0095445E" w:rsidP="002119D2">
      <w:pPr>
        <w:pStyle w:val="a4"/>
        <w:rPr>
          <w:b/>
        </w:rPr>
      </w:pPr>
      <w:r>
        <w:t xml:space="preserve">     </w:t>
      </w:r>
      <w:r w:rsidRPr="001901FA">
        <w:t>Вопросы по актуализации информационно-технического справочника по наилучшим доступным технологиям 22.1 "Общие принципы производственного экологического контроля и его метрологического обеспечения", утвержденным распоряжением Правительства Российской Федерации от 30 апреля 2019 г. № 861-</w:t>
      </w:r>
      <w:r>
        <w:t xml:space="preserve"> Этапы реализации ФЗ №219 от 21.07.2014 в области метрологического обеспечения автоматизированных информационных измерительных систем (АИС) контроля промышленных технологий предприятий</w:t>
      </w:r>
    </w:p>
    <w:p w14:paraId="137EB1DA" w14:textId="52555394" w:rsidR="005A6073" w:rsidRDefault="005A6073" w:rsidP="002119D2">
      <w:pPr>
        <w:pStyle w:val="a4"/>
      </w:pPr>
      <w:r w:rsidRPr="009152BF">
        <w:t xml:space="preserve">Этапы реализации ФЗ №219 от 21.07.2014 в области метрологического обеспечения автоматизированных информационных измерительных </w:t>
      </w:r>
      <w:proofErr w:type="gramStart"/>
      <w:r w:rsidRPr="009152BF">
        <w:t>систем(</w:t>
      </w:r>
      <w:proofErr w:type="gramEnd"/>
      <w:r w:rsidRPr="009152BF">
        <w:t xml:space="preserve">АИС) контроля промышленных </w:t>
      </w:r>
    </w:p>
    <w:p w14:paraId="2E743A85" w14:textId="50F3A861" w:rsidR="0095445E" w:rsidRDefault="0095445E" w:rsidP="002119D2">
      <w:pPr>
        <w:pStyle w:val="a4"/>
      </w:pPr>
      <w:r>
        <w:t>выбросов и стоков</w:t>
      </w:r>
    </w:p>
    <w:p w14:paraId="2E8F683B" w14:textId="46075B2F" w:rsidR="0095445E" w:rsidRDefault="0095445E" w:rsidP="002119D2">
      <w:pPr>
        <w:pStyle w:val="a4"/>
      </w:pPr>
      <w:bookmarkStart w:id="2" w:name="_Hlk66973394"/>
      <w:r w:rsidRPr="0095445E">
        <w:t>•</w:t>
      </w:r>
      <w:bookmarkEnd w:id="2"/>
      <w:r w:rsidRPr="0095445E">
        <w:tab/>
        <w:t>Решения по автоматизации проведения качественного анализа, перспективы развития поточных анализаторов.</w:t>
      </w:r>
    </w:p>
    <w:p w14:paraId="749D7C55" w14:textId="5F0F95DF" w:rsidR="0035649A" w:rsidRPr="00553A6D" w:rsidRDefault="00093856" w:rsidP="002119D2">
      <w:pPr>
        <w:pStyle w:val="a4"/>
      </w:pPr>
      <w:r>
        <w:t xml:space="preserve"> </w:t>
      </w:r>
      <w:r w:rsidR="0095445E" w:rsidRPr="0095445E">
        <w:t>•</w:t>
      </w:r>
      <w:r>
        <w:t xml:space="preserve"> </w:t>
      </w:r>
      <w:r w:rsidR="0095445E">
        <w:t xml:space="preserve">       </w:t>
      </w:r>
      <w:r>
        <w:t xml:space="preserve"> </w:t>
      </w:r>
      <w:r w:rsidR="005A6073">
        <w:t>В</w:t>
      </w:r>
      <w:r w:rsidR="00210977">
        <w:t>недрение</w:t>
      </w:r>
      <w:r w:rsidR="005A6073" w:rsidRPr="005A6073">
        <w:rPr>
          <w:color w:val="0D0D0D"/>
        </w:rPr>
        <w:t xml:space="preserve"> лучших</w:t>
      </w:r>
      <w:r w:rsidR="005A6073" w:rsidRPr="005A6073">
        <w:t xml:space="preserve"> мировых практик </w:t>
      </w:r>
      <w:r w:rsidR="005A6073" w:rsidRPr="005A6073">
        <w:rPr>
          <w:color w:val="0D0D0D"/>
        </w:rPr>
        <w:t>в области автоматизации</w:t>
      </w:r>
      <w:r w:rsidR="005A6073" w:rsidRPr="005A6073">
        <w:t xml:space="preserve"> по организации централизованного управления технологическими процессами, современных решений по измерению параметров и автоматизации технологических процессов;</w:t>
      </w:r>
      <w:r w:rsidR="0035649A" w:rsidRPr="00553A6D">
        <w:t xml:space="preserve"> </w:t>
      </w:r>
    </w:p>
    <w:p w14:paraId="58B7BF57" w14:textId="77777777" w:rsidR="005A6073" w:rsidRPr="004C77F4" w:rsidRDefault="00553A6D" w:rsidP="00093856">
      <w:pPr>
        <w:pStyle w:val="a4"/>
      </w:pPr>
      <w:r>
        <w:t xml:space="preserve"> </w:t>
      </w:r>
    </w:p>
    <w:p w14:paraId="2C649EEC" w14:textId="0CC5DF74" w:rsidR="0095445E" w:rsidRDefault="0095445E" w:rsidP="0095445E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03 июня четверг</w:t>
      </w:r>
    </w:p>
    <w:p w14:paraId="012350FB" w14:textId="73F5810C" w:rsidR="0095445E" w:rsidRPr="0095445E" w:rsidRDefault="0095445E" w:rsidP="0095445E">
      <w:pPr>
        <w:pStyle w:val="a4"/>
        <w:rPr>
          <w:bCs/>
          <w:color w:val="000000"/>
          <w:spacing w:val="5"/>
        </w:rPr>
      </w:pPr>
      <w:r w:rsidRPr="0095445E">
        <w:rPr>
          <w:b/>
          <w:color w:val="000000"/>
          <w:spacing w:val="5"/>
        </w:rPr>
        <w:t>•</w:t>
      </w:r>
      <w:r w:rsidRPr="0095445E">
        <w:rPr>
          <w:bCs/>
          <w:color w:val="000000"/>
          <w:spacing w:val="5"/>
        </w:rPr>
        <w:tab/>
        <w:t xml:space="preserve">Информационная составляющая системы обеспечения единства измерений в условиях цифровой трансформации. Развитие ФГИС «АРШИН». </w:t>
      </w:r>
    </w:p>
    <w:p w14:paraId="551C9F98" w14:textId="342E7833" w:rsidR="0095445E" w:rsidRDefault="0095445E" w:rsidP="0095445E">
      <w:pPr>
        <w:pStyle w:val="a4"/>
        <w:rPr>
          <w:bCs/>
          <w:color w:val="000000"/>
          <w:spacing w:val="5"/>
        </w:rPr>
      </w:pPr>
      <w:r w:rsidRPr="0095445E">
        <w:rPr>
          <w:bCs/>
          <w:color w:val="000000"/>
          <w:spacing w:val="5"/>
        </w:rPr>
        <w:t>•</w:t>
      </w:r>
      <w:r w:rsidRPr="0095445E">
        <w:rPr>
          <w:bCs/>
          <w:color w:val="000000"/>
          <w:spacing w:val="5"/>
        </w:rPr>
        <w:tab/>
      </w:r>
      <w:proofErr w:type="gramStart"/>
      <w:r w:rsidRPr="0095445E">
        <w:rPr>
          <w:bCs/>
          <w:color w:val="000000"/>
          <w:spacing w:val="5"/>
        </w:rPr>
        <w:t>Признание  информации</w:t>
      </w:r>
      <w:proofErr w:type="gramEnd"/>
      <w:r w:rsidRPr="0095445E">
        <w:rPr>
          <w:bCs/>
          <w:color w:val="000000"/>
          <w:spacing w:val="5"/>
        </w:rPr>
        <w:t xml:space="preserve"> из ФГИС АРШИН (ФИФ ОЕИ) органами Росприроднадзора, Ростехнадзора, Роспотребнадзора подтверждением сведений о результатах и действию сроков поверки средств измерений при осуществлении надзорной деятельности за предприятиями.</w:t>
      </w:r>
    </w:p>
    <w:p w14:paraId="75C61863" w14:textId="1392435A" w:rsidR="0095445E" w:rsidRDefault="0095445E" w:rsidP="0095445E">
      <w:pPr>
        <w:pStyle w:val="a4"/>
        <w:rPr>
          <w:bCs/>
          <w:color w:val="000000"/>
          <w:spacing w:val="5"/>
        </w:rPr>
      </w:pPr>
      <w:r w:rsidRPr="0095445E">
        <w:rPr>
          <w:bCs/>
          <w:color w:val="000000"/>
          <w:spacing w:val="5"/>
        </w:rPr>
        <w:t>•</w:t>
      </w:r>
      <w:r w:rsidRPr="0095445E">
        <w:rPr>
          <w:bCs/>
          <w:color w:val="000000"/>
          <w:spacing w:val="5"/>
        </w:rPr>
        <w:tab/>
        <w:t>Обзор программного обеспечения для автоматизации рабочего места метролога.    Проблемные вопросы, возникающие при работе в ПО «АРМ-метролог», опыт эксплуатации.</w:t>
      </w:r>
    </w:p>
    <w:p w14:paraId="6D2E890B" w14:textId="77777777" w:rsidR="0095445E" w:rsidRPr="0095445E" w:rsidRDefault="0095445E" w:rsidP="0095445E">
      <w:pPr>
        <w:pStyle w:val="a4"/>
        <w:rPr>
          <w:bCs/>
          <w:color w:val="000000"/>
          <w:spacing w:val="5"/>
        </w:rPr>
      </w:pPr>
    </w:p>
    <w:p w14:paraId="3779EB42" w14:textId="6C401F46" w:rsidR="0095445E" w:rsidRDefault="0095445E" w:rsidP="002119D2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04 июня пятница</w:t>
      </w:r>
    </w:p>
    <w:p w14:paraId="3B2566FA" w14:textId="0632D323" w:rsidR="00B844C5" w:rsidRPr="002119D2" w:rsidRDefault="00553A6D" w:rsidP="002119D2">
      <w:pPr>
        <w:pStyle w:val="a4"/>
        <w:rPr>
          <w:b/>
          <w:color w:val="000000"/>
          <w:spacing w:val="5"/>
        </w:rPr>
      </w:pPr>
      <w:r w:rsidRPr="002119D2">
        <w:rPr>
          <w:b/>
          <w:color w:val="000000"/>
          <w:spacing w:val="5"/>
        </w:rPr>
        <w:t xml:space="preserve">отъезд </w:t>
      </w:r>
    </w:p>
    <w:sectPr w:rsidR="00B844C5" w:rsidRPr="002119D2" w:rsidSect="002119D2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037"/>
    <w:multiLevelType w:val="multilevel"/>
    <w:tmpl w:val="D9763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A4FAB"/>
    <w:multiLevelType w:val="hybridMultilevel"/>
    <w:tmpl w:val="25DCDA8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AFE"/>
    <w:multiLevelType w:val="hybridMultilevel"/>
    <w:tmpl w:val="756AF8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B"/>
    <w:rsid w:val="00017AA4"/>
    <w:rsid w:val="00093856"/>
    <w:rsid w:val="000D1D0C"/>
    <w:rsid w:val="00125D13"/>
    <w:rsid w:val="00147592"/>
    <w:rsid w:val="00175ACA"/>
    <w:rsid w:val="00210977"/>
    <w:rsid w:val="002119D2"/>
    <w:rsid w:val="0022438B"/>
    <w:rsid w:val="002A6047"/>
    <w:rsid w:val="003039F4"/>
    <w:rsid w:val="00344B10"/>
    <w:rsid w:val="0035649A"/>
    <w:rsid w:val="003D58C6"/>
    <w:rsid w:val="003D5CF6"/>
    <w:rsid w:val="0045457A"/>
    <w:rsid w:val="004C77F4"/>
    <w:rsid w:val="00553A6D"/>
    <w:rsid w:val="005A6073"/>
    <w:rsid w:val="005F6361"/>
    <w:rsid w:val="00691328"/>
    <w:rsid w:val="00765ED8"/>
    <w:rsid w:val="0095445E"/>
    <w:rsid w:val="00967E9E"/>
    <w:rsid w:val="00A35600"/>
    <w:rsid w:val="00B844C5"/>
    <w:rsid w:val="00BF4D8B"/>
    <w:rsid w:val="00C517B6"/>
    <w:rsid w:val="00DD2BB7"/>
    <w:rsid w:val="00DE5DDD"/>
    <w:rsid w:val="00EA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1748"/>
  <w15:docId w15:val="{D30B4411-D169-4CD8-994A-DA7D788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8B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1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73"/>
    <w:pPr>
      <w:ind w:left="720"/>
      <w:contextualSpacing/>
    </w:pPr>
  </w:style>
  <w:style w:type="paragraph" w:styleId="a4">
    <w:name w:val="No Spacing"/>
    <w:uiPriority w:val="1"/>
    <w:qFormat/>
    <w:rsid w:val="002119D2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11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11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Инна</cp:lastModifiedBy>
  <cp:revision>3</cp:revision>
  <dcterms:created xsi:type="dcterms:W3CDTF">2021-04-08T10:40:00Z</dcterms:created>
  <dcterms:modified xsi:type="dcterms:W3CDTF">2021-04-14T13:52:00Z</dcterms:modified>
</cp:coreProperties>
</file>